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22" w:rsidRPr="00065F7E" w:rsidRDefault="006337A8" w:rsidP="008F1E2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TOYOTA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ΦΟΡΤΗΓΟ &lt; 3Τ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ΚΗΙ-9507</w:t>
      </w:r>
    </w:p>
    <w:p w:rsidR="008F1E22" w:rsidRPr="00065F7E" w:rsidRDefault="008F1E22" w:rsidP="008F1E22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61" w:type="dxa"/>
        <w:tblInd w:w="96" w:type="dxa"/>
        <w:tblLook w:val="04A0"/>
      </w:tblPr>
      <w:tblGrid>
        <w:gridCol w:w="561"/>
        <w:gridCol w:w="2825"/>
        <w:gridCol w:w="960"/>
        <w:gridCol w:w="1645"/>
        <w:gridCol w:w="1728"/>
        <w:gridCol w:w="1279"/>
        <w:gridCol w:w="960"/>
      </w:tblGrid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ΠΡΟΣΦΟΡΑ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 ΔΗΜΟΣ ΣΙΝΤΙΚΗΣ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ΗΜΕΡΟΜΗΝΊΑ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065F7E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…………………..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ΑΦΜ</w:t>
            </w:r>
            <w:r w:rsid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4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Δ.Ο.Υ</w:t>
            </w:r>
            <w:r w:rsid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ΑΝΑΛΑΜΒΑΝΩ ΤΗΝ</w:t>
            </w:r>
          </w:p>
        </w:tc>
      </w:tr>
      <w:tr w:rsidR="008F1E22" w:rsidRPr="00065F7E" w:rsidTr="003D1066">
        <w:trPr>
          <w:trHeight w:val="12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ΑΛΛΑΓΗ ΔΙΣΚΟΥ ΠΛΑΤΟ, ΕΠΙΣΚΕΥΗ ΦΡΕΝΑ, ΕΠΙΣΚΕΥΗ ΑΝΑΡΤΗΣΕΙΣ, ΠΡΟΜΗΘΕΙΑ ΕΛΑΣΤΙΚΩΝ</w:t>
            </w: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ΤΟΥ ΟΧΗΜΑΤΟΣ</w:t>
            </w: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ΑΡΙΘΜΟΣ ΚΥΚΛΟΦΟΡΙΑΣ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KHI-9507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3D1066">
            <w:pPr>
              <w:spacing w:after="0" w:line="240" w:lineRule="auto"/>
              <w:ind w:right="-20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ΕΡΓΟΣΤΑΣΙΟΥ ΚΑΤΑΣΚΕΥΗΣ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TOYOTA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ΤΥΠΟΥ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3D1066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8F1E22"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HILUX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ΠΡΟΥΠΟΛΟΓΙΣΜΟΣ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ΕΡΓΑΣΙΩΝ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40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ΑΛΛΑΓΗ ΔΙΣΚΟΥ -ΠΛΑΤΟ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40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ΕΠΙΣΚΕΥΗ ΦΡΕΝΩΝ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40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ΕΠΙΣΚΕΥΗ ΑΝΑΡΤΗΣΗΣ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40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ΕΛΕΓΧΟΣ ΦΩΤΩΝ-ΕΠΙΣΚΕΥΗ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40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ΔΙΑΓΡΑΦΗ ΒΛΑΒΩΝ</w:t>
            </w: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ΕΡΓΑΣ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ΕΡΓΑΣ  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ΕΡΓΑΣ  με Φ.Π.Α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7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ΑΝΤΑΛΛΑΚΤΙΚΩΝ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679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ΣΕΤ ΣΥΜΠΛΕΚΤΗ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514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ΕΛΑΣΤΙΚΑ 195R 14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514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ΦΡΕΝΑ</w:t>
            </w:r>
            <w:r w:rsidR="003D1066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ΣΕΤ ΠΙΣΩ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ΑΜΟΡΤΙΣΕΡ ΣΕΤ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3D1066" w:rsidP="003D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</w:t>
            </w:r>
            <w:r w:rsidR="008F1E22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394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529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ΑΝΤΑΛ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ΑΝΤΑΛ  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ΑΝΤΑΛ  με Φ.Π.Α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93"/>
        </w:trPr>
        <w:tc>
          <w:tcPr>
            <w:tcW w:w="7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ΣΥΝΟΛΙΚΗ ΤΙΜΗ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1E22" w:rsidRPr="00065F7E" w:rsidRDefault="008F1E22" w:rsidP="008F1E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F1E22" w:rsidRPr="00065F7E" w:rsidTr="003D1066">
        <w:trPr>
          <w:trHeight w:val="225"/>
        </w:trPr>
        <w:tc>
          <w:tcPr>
            <w:tcW w:w="8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E22" w:rsidRPr="00065F7E" w:rsidRDefault="008F1E22" w:rsidP="008F1E2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8F1E22" w:rsidRPr="00065F7E" w:rsidRDefault="008F1E22" w:rsidP="008F1E22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F1E22" w:rsidRPr="00065F7E" w:rsidRDefault="008F1E22" w:rsidP="008F1E22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DC3C87" w:rsidRPr="00065F7E" w:rsidRDefault="00DC3C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337A8" w:rsidRPr="00065F7E" w:rsidRDefault="006337A8" w:rsidP="00065F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2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DUCATO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ΦΟΡΤΗΓΟ &lt; 3Τ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ΚΗΗ-4565</w:t>
      </w:r>
    </w:p>
    <w:p w:rsidR="00F41914" w:rsidRPr="00065F7E" w:rsidRDefault="00F41914" w:rsidP="00F419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58" w:type="dxa"/>
        <w:tblInd w:w="96" w:type="dxa"/>
        <w:tblLayout w:type="fixed"/>
        <w:tblLook w:val="04A0"/>
      </w:tblPr>
      <w:tblGrid>
        <w:gridCol w:w="579"/>
        <w:gridCol w:w="3915"/>
        <w:gridCol w:w="992"/>
        <w:gridCol w:w="1645"/>
        <w:gridCol w:w="1559"/>
        <w:gridCol w:w="1332"/>
        <w:gridCol w:w="142"/>
        <w:gridCol w:w="94"/>
      </w:tblGrid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ΠΡΟΣΦΟΡΑ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 ΔΗΜΟΣ ΣΙΝΤΙΚΗΣ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065F7E">
            <w:pPr>
              <w:spacing w:after="0" w:line="240" w:lineRule="auto"/>
              <w:ind w:right="-186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ΗΜΕΡΟΜΗΝΊΑ</w:t>
            </w:r>
            <w:r w:rsid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…………...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065F7E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ΑΦΜ</w:t>
            </w:r>
            <w:r w:rsid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Δ.Ο.Υ</w:t>
            </w:r>
            <w:r w:rsid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ΑΝΑΛΑΜΒΑΝΩ ΤΗΝ</w:t>
            </w:r>
          </w:p>
        </w:tc>
      </w:tr>
      <w:tr w:rsidR="00F41914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ΕΠΙΣΚΕΥΗ ΑΝΤΙΚΑΤΑΣΤΑΣΗ ΔΙΣΚΟ ΠΛΑΤΟ</w:t>
            </w:r>
          </w:p>
        </w:tc>
      </w:tr>
      <w:tr w:rsidR="00F41914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ΤΟΥ ΟΧΗΜΑΤΟΣ</w:t>
            </w: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ΑΡΙΘΜΟΣ ΚΥΚΛΟΦΟΡΙΑΣ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F41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ΚΗΗ-45</w:t>
            </w: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65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ΕΡΓΟΣΤΑΣΙΟΥ ΚΑΤΑΣΚΕΥΗΣ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FIAT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ΤΥΠΟΥ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DUCATO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10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ΠΡΟΥΠΟΛΟΓΙΣΜΟΣ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ΕΡΓΑΣΙΩΝ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3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ΑΛΛΑΓΗ ΔΙΣΚΟΥ -ΠΛΑΤΟ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ΕΡΓΑΣ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ΕΡΓΑΣ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ΕΡΓΑΣ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ΑΝΤΑΛΛΑΚΤΙΚΩΝ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67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ΣΕΤ ΣΥΜΠΛΕΚΤΗ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ΑΝΤΑΛ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ΑΝΤΑΛ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ΑΝΤΑΛ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93"/>
        </w:trPr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ΣΥΝΟΛΙΚΗ ΤΙΜΗ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1914" w:rsidRPr="00065F7E" w:rsidRDefault="00F41914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F41914" w:rsidRPr="00065F7E" w:rsidTr="00065F7E">
        <w:trPr>
          <w:trHeight w:val="225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14" w:rsidRPr="00065F7E" w:rsidRDefault="00F41914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F41914" w:rsidRPr="00065F7E" w:rsidRDefault="00F41914" w:rsidP="00F419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1914" w:rsidRPr="00065F7E" w:rsidRDefault="00F41914" w:rsidP="00F419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1914" w:rsidRPr="00065F7E" w:rsidRDefault="00F41914" w:rsidP="00F4191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337A8" w:rsidRPr="00065F7E" w:rsidRDefault="006337A8" w:rsidP="00065F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3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DUCATO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ΦΟΡΤΗΓΟ &lt; 3Τ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ΚΗΗ-4538</w:t>
      </w:r>
    </w:p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400" w:type="dxa"/>
        <w:tblInd w:w="96" w:type="dxa"/>
        <w:tblLayout w:type="fixed"/>
        <w:tblLook w:val="04A0"/>
      </w:tblPr>
      <w:tblGrid>
        <w:gridCol w:w="579"/>
        <w:gridCol w:w="3631"/>
        <w:gridCol w:w="1418"/>
        <w:gridCol w:w="1645"/>
        <w:gridCol w:w="1559"/>
        <w:gridCol w:w="1332"/>
        <w:gridCol w:w="142"/>
        <w:gridCol w:w="94"/>
      </w:tblGrid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ΠΡΟΣΦΟΡΑ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 ΔΗΜΟΣ ΣΙΝΤΙΚΗΣ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ΗΜΕΡΟΜΗΝΊΑ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065F7E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ΑΦΜ</w:t>
            </w:r>
            <w:r w:rsid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Δ.Ο.Υ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ΑΝΑΛΑΜΒΑΝΩ ΤΗΝ</w:t>
            </w:r>
          </w:p>
        </w:tc>
      </w:tr>
      <w:tr w:rsidR="006337A8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ΕΠΙΣΚΕΥΗ ΑΝΤΛΙΑΣ ΚΑΥΣΙΜΟΥ  - ΚΑΘΑΡΙΣΜΟΣ ΔΟΧΕΙΟΥ ΚΑΥΣΙΜΟΥ - ΗΛΕΚΤΡΟΝΙΚΗ ΔΙΑΓΝΩΣΗ  - ΡΥΘΜΙΣΗ ΣΥΣΤΗΜΑΤΟΣ ΤΡΟΦΟΔΟΣΙΑΣ  - ΔΙΑΓΡΑΦΗ ΒΛΑΒΩΝ -ΜΠΑΤΑΡΙΑ</w:t>
            </w:r>
          </w:p>
        </w:tc>
      </w:tr>
      <w:tr w:rsidR="006337A8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ΤΟΥ ΟΧΗΜΑΤΟΣ</w:t>
            </w: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ΑΡΙΘΜΟΣ ΚΥΚΛΟΦΟΡΙΑΣ</w:t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6337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ΚΗΗ-4538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ΕΡΓΟΣΤΑΣΙΟΥ ΚΑΤΑΣΚΕΥΗΣ</w:t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FIAT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ΤΥΠΟΥ</w:t>
            </w:r>
          </w:p>
        </w:tc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DUCATO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10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ΠΡΟΥΠΟΛΟΓΙΣΜΟΣ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ΕΡΓΑΣΙΩΝ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3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ΕΠΙΣΚΕΥΗ ΑΝΤΛΙΑΣ ΚΑΥΣΙΜΟΥ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74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ΚΑΘΑΡΙΣΜΟΣ ΔΟΧΕΙΟΥ ΚΑΥΣΙΜΟΥ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ΗΛΕΚΤΡΟΝΙΚΗ ΔΙΑΓΝΩΣΗ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309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ΡΥΘΜΙΣΗ ΣΥΣΤΗΜΑΤΟΣ ΤΡΟΦΟΔΟΣΙΑΣ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ΔΙΑΓΡΑΦΗ ΒΛΑΒΩΝ</w:t>
            </w: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ΕΡΓΑΣ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ΕΡΓΑΣ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ΕΡΓΑΣ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ΑΝΤΑΛΛΑΚΤΙΚΩΝ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67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Ρυθμιστική βαλβίδα πίεσης, σύστημα common rail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Σετ επισκευής, σύστημα Common-Rail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Μετατροπέας πίεσης, έλεγχος καυσαερίων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Aισθητήρας, πίεση υπερπλήρωσης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39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Αισθ. ατμοσφ. πίεσης, υψομετρ. Προσ.,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Βαλβίδα ρύθμισης, ποσότητα καυσίμου (σύστημα common rail)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Μπαταρία</w:t>
            </w:r>
            <w:r w:rsidR="000B6769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12</w:t>
            </w:r>
            <w:r w:rsidR="000B6769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 xml:space="preserve">V </w:t>
            </w:r>
            <w:r w:rsidR="00F41914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100 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0B6769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0B6769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Φίλτρο καυσίμου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ΑΝΤΑΛ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ΑΝΤΑΛ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ΑΝΤΑΛ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93"/>
        </w:trPr>
        <w:tc>
          <w:tcPr>
            <w:tcW w:w="8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ΣΥΝΟΛΙΚΗ ΤΙΜΗ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10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337A8" w:rsidRPr="00065F7E" w:rsidRDefault="006337A8" w:rsidP="00065F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4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FORD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ΦΟΡΤΗΓΟ &lt; 3Τ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ΚΗΗ-4588</w:t>
      </w:r>
    </w:p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58" w:type="dxa"/>
        <w:tblInd w:w="96" w:type="dxa"/>
        <w:tblLayout w:type="fixed"/>
        <w:tblLook w:val="04A0"/>
      </w:tblPr>
      <w:tblGrid>
        <w:gridCol w:w="579"/>
        <w:gridCol w:w="3915"/>
        <w:gridCol w:w="992"/>
        <w:gridCol w:w="1645"/>
        <w:gridCol w:w="1559"/>
        <w:gridCol w:w="1332"/>
        <w:gridCol w:w="142"/>
        <w:gridCol w:w="94"/>
      </w:tblGrid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ΠΡΟΣΦΟΡΑ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 ΔΗΜΟΣ ΣΙΝΤΙΚΗΣ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ΗΜΕΡΟΜΗΝΊΑ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065F7E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ΑΦΜ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Δ.Ο.Υ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ΑΝΑΛΑΜΒΑΝΩ ΤΗΝ</w:t>
            </w:r>
          </w:p>
        </w:tc>
      </w:tr>
      <w:tr w:rsidR="006337A8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ΕΠΙΣΚΕΥΗ ΑΝΤΛΙΑΣ ΚΑΥΣΙΜΟΥ  - ΚΑΘΑΡΙΣΜΟΣ ΔΟΧΕΙΟΥ ΚΑΥΣΙΜΟΥ - ΗΛΕΚΤΡΟΝΙΚΗ ΔΙΑΓΝΩΣΗ  - ΡΥΘΜΙΣΗ ΣΥΣΤΗΜΑΤΟΣ ΤΡΟΦΟΔΟΣΙΑΣ  - ΔΙΑΓΡΑΦΗ ΒΛΑΒΩΝ </w:t>
            </w:r>
          </w:p>
        </w:tc>
      </w:tr>
      <w:tr w:rsidR="006337A8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ΤΟΥ ΟΧΗΜΑΤΟΣ</w:t>
            </w: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ΑΡΙΘΜΟΣ ΚΥΚΛΟΦΟΡΙΑΣ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ΚΗΗ-4588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ΕΡΓΟΣΤΑΣΙΟΥ ΚΑΤΑΣΚΕΥΗΣ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FORD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ΤΥΠΟΥ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RANGER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10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ΠΡΟΥΠΟΛΟΓΙΣΜΟΣ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ΕΡΓΑΣΙΩΝ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3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ΕΠΙΣΚΕΥΗ ΑΝΤΛΙΑΣ ΚΑΥΣΙΜΟΥ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74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ΚΑΘΑΡΙΣΜΟΣ ΔΟΧΕΙΟΥ ΚΑΥΣΙΜΟΥ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ΗΛΕΚΤΡΟΝΙΚΗ ΔΙΑΓΝΩΣΗ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309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ΡΥΘΜΙΣΗ ΣΥΣΤΗΜΑΤΟΣ ΤΡΟΦΟΔΟΣΙΑΣ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ΔΙΑΓΡΑΦΗ ΒΛΑΒΩΝ</w:t>
            </w: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ΕΡΓΑΣ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ΕΡΓΑΣ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ΕΡΓΑΣ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ΑΝΤΑΛΛΑΚΤΙΚΩΝ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67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Ρυθμιστική βαλβίδα πίεσης, σύστημα common rail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Σετ επισκευής, σύστημα Common-Rail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Μετατροπέας πίεσης, έλεγχος καυσαερίων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Aισθητήρας, πίεση υπερπλήρωσης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39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Αισθ. ατμοσφ. πίεσης, υψομετρ. Προσ.,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Βαλβίδα ρύθμισης, ποσότητα καυσίμου (σύστημα common rail)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Φίλτρο καυσίμου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ΑΝΤΑΛ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ΑΝΤΑΛ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ΑΝΤΑΛ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93"/>
        </w:trPr>
        <w:tc>
          <w:tcPr>
            <w:tcW w:w="8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ΣΥΝΟΛΙΚΗ ΤΙΜΗ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337A8" w:rsidRPr="00065F7E" w:rsidRDefault="006337A8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337A8" w:rsidRPr="00065F7E" w:rsidTr="00065F7E">
        <w:trPr>
          <w:trHeight w:val="225"/>
        </w:trPr>
        <w:tc>
          <w:tcPr>
            <w:tcW w:w="10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7A8" w:rsidRPr="00065F7E" w:rsidRDefault="006337A8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6337A8" w:rsidRPr="00065F7E" w:rsidRDefault="006337A8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337A8" w:rsidRPr="00065F7E" w:rsidRDefault="006337A8" w:rsidP="00065F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5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OPEL COMBO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ΦΟΡΤΗΓΟ &lt; 3Τ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ΚΗΗ-8511</w:t>
      </w:r>
    </w:p>
    <w:p w:rsidR="00547070" w:rsidRPr="00065F7E" w:rsidRDefault="00547070" w:rsidP="00547070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761" w:type="dxa"/>
        <w:tblInd w:w="96" w:type="dxa"/>
        <w:tblLook w:val="04A0"/>
      </w:tblPr>
      <w:tblGrid>
        <w:gridCol w:w="561"/>
        <w:gridCol w:w="2825"/>
        <w:gridCol w:w="960"/>
        <w:gridCol w:w="1645"/>
        <w:gridCol w:w="1600"/>
        <w:gridCol w:w="1279"/>
        <w:gridCol w:w="960"/>
      </w:tblGrid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ΠΡΟΣΦΟΡΑ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 ΔΗΜΟΣ ΣΙΝΤΙΚΗΣ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ΗΜΕΡΟΜΗΝΊΑ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065F7E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ΑΦΜ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4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Δ.Ο.Υ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ΑΝΑΛΑΜΒΑΝΩ ΤΗΝ</w:t>
            </w:r>
          </w:p>
        </w:tc>
      </w:tr>
      <w:tr w:rsidR="00547070" w:rsidRPr="00065F7E" w:rsidTr="00D40CCE">
        <w:trPr>
          <w:trHeight w:val="12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ΠΡΟΜΗΘΕΙΑ ΕΛΑΣΤΙΚΩΝ</w:t>
            </w: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ΤΟΥ ΟΧΗΜΑΤΟΣ</w:t>
            </w: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ΑΡΙΘΜΟΣ ΚΥΚΛΟΦΟΡΙΑΣ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ΚΗΗ-8511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ind w:right="-205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ΕΡΓΟΣΤΑΣΙΟΥ ΚΑΤΑΣΚΕΥΗΣ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OPEL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ΤΥΠΟΥ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547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COMBO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8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ΠΡΟΥΠΟΛΟΓΙΣΜΟΣ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ΕΡΓΑΣΙΩΝ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40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ΕΥΘΥΓΡΑΜΜΙΣΗ-ΖΥΓΟΣΤΑΘΜΙΣΗ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ΕΡΓΑΣ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ΕΡΓΑΣ  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ΕΡΓΑΣ  με Φ.Π.Α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705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ΑΝΤΑΛΛΑΚΤΙΚΩΝ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514"/>
        </w:trPr>
        <w:tc>
          <w:tcPr>
            <w:tcW w:w="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5470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ΕΛΑΣΤΙΚΑ 185/65R 15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4,00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ΑΝΤΑΛ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ΑΝΤΑΛ  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0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ΑΝΤΑΛ  με Φ.Π.Α 24%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93"/>
        </w:trPr>
        <w:tc>
          <w:tcPr>
            <w:tcW w:w="7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ΣΥΝΟΛΙΚΗ ΤΙΜΗ =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D40CCE">
        <w:trPr>
          <w:trHeight w:val="225"/>
        </w:trPr>
        <w:tc>
          <w:tcPr>
            <w:tcW w:w="8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547070" w:rsidRPr="00065F7E" w:rsidRDefault="00547070" w:rsidP="00547070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F41914" w:rsidRPr="00065F7E" w:rsidRDefault="00F41914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1914" w:rsidRPr="00065F7E" w:rsidRDefault="00F41914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1914" w:rsidRPr="00065F7E" w:rsidRDefault="00F41914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41914" w:rsidRPr="00065F7E" w:rsidRDefault="00F41914" w:rsidP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337A8" w:rsidRPr="00065F7E" w:rsidRDefault="006337A8" w:rsidP="00065F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6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60895" w:rsidRPr="00560895">
        <w:rPr>
          <w:rFonts w:ascii="Arial" w:hAnsi="Arial" w:cs="Arial"/>
          <w:b/>
          <w:color w:val="000000" w:themeColor="text1"/>
          <w:sz w:val="20"/>
          <w:szCs w:val="20"/>
        </w:rPr>
        <w:t>IVECO-MAGIRUS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ΦΟΡΤΗΓΟ &gt; 12Τ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ΚΗΥ-5284</w:t>
      </w:r>
    </w:p>
    <w:tbl>
      <w:tblPr>
        <w:tblW w:w="10207" w:type="dxa"/>
        <w:tblInd w:w="96" w:type="dxa"/>
        <w:tblLook w:val="04A0"/>
      </w:tblPr>
      <w:tblGrid>
        <w:gridCol w:w="561"/>
        <w:gridCol w:w="1888"/>
        <w:gridCol w:w="2027"/>
        <w:gridCol w:w="195"/>
        <w:gridCol w:w="764"/>
        <w:gridCol w:w="1645"/>
        <w:gridCol w:w="1559"/>
        <w:gridCol w:w="1332"/>
        <w:gridCol w:w="142"/>
        <w:gridCol w:w="94"/>
      </w:tblGrid>
      <w:tr w:rsidR="00560895" w:rsidRPr="00560895" w:rsidTr="00065F7E">
        <w:trPr>
          <w:gridAfter w:val="6"/>
          <w:wAfter w:w="5536" w:type="dxa"/>
          <w:trHeight w:val="323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560895" w:rsidRDefault="00560895" w:rsidP="00560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560895" w:rsidRDefault="00560895" w:rsidP="00560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ΠΡΟΣΦΟΡΑ 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 ΔΗΜΟΣ ΣΙΝΤΙΚΗΣ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ΗΜΕΡΟΜΗΝΊΑ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065F7E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ΑΦΜ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Δ.Ο.Υ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gridAfter w:val="1"/>
          <w:wAfter w:w="94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ΑΝΑΛΑΜΒΑΝΩ ΤΗΝ</w:t>
            </w:r>
          </w:p>
        </w:tc>
      </w:tr>
      <w:tr w:rsidR="00547070" w:rsidRPr="00065F7E" w:rsidTr="00065F7E">
        <w:trPr>
          <w:gridAfter w:val="1"/>
          <w:wAfter w:w="94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56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ΕΠΙΣΚΕΥΗ </w:t>
            </w:r>
            <w:r w:rsidR="00560895"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ΡΥΘΜΙΣΗ ΦΡΕΝΩΝ</w:t>
            </w: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-ΜΠΑΤΑΡΙΑ</w:t>
            </w:r>
          </w:p>
        </w:tc>
      </w:tr>
      <w:tr w:rsidR="00547070" w:rsidRPr="00065F7E" w:rsidTr="00065F7E">
        <w:trPr>
          <w:gridAfter w:val="1"/>
          <w:wAfter w:w="94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ΤΟΥ ΟΧΗΜΑΤΟΣ</w:t>
            </w: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ΑΡΙΘΜΟΣ ΚΥΚΛΟΦΟΡΙΑΣ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KHY-5284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ΕΡΓΟΣΤΑΣΙΟΥ ΚΑΤΑΣΚΕΥΗΣ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IVECO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ΤΥΠΟΥ</w:t>
            </w: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56089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190E 30W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9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ΠΡΟΥΠΟΛΟΓΙΣΜΟΣ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ΕΡΓΑΣΙΩΝ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3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47070" w:rsidRPr="00065F7E" w:rsidRDefault="00547070" w:rsidP="005608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ΕΠΙΣΚΕΥΗ </w:t>
            </w:r>
            <w:r w:rsidR="00560895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ΡΥΘΜΙΣΗ ΦΡΕΝΩΝ</w:t>
            </w: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ΕΡΓΑΣ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ΕΡΓΑΣ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ΕΡΓΑΣ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70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ΑΝΤΑΛΛΑΚΤΙΚΩΝ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60895" w:rsidP="0056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ΜΠΑΤΑΡΙΑ 12</w:t>
            </w: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V-1480AH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60895" w:rsidP="005608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el-GR"/>
              </w:rPr>
              <w:t>2</w:t>
            </w:r>
            <w:r w:rsidR="00547070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ΑΝΤΑΛ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ΑΝΤΑΛ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ΑΝΤΑΛ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93"/>
        </w:trPr>
        <w:tc>
          <w:tcPr>
            <w:tcW w:w="8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ΣΥΝΟΛΙΚΗ ΤΙΜΗ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7070" w:rsidRPr="00065F7E" w:rsidRDefault="00547070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47070" w:rsidRPr="00065F7E" w:rsidTr="00065F7E">
        <w:trPr>
          <w:trHeight w:val="225"/>
        </w:trPr>
        <w:tc>
          <w:tcPr>
            <w:tcW w:w="9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70" w:rsidRPr="00065F7E" w:rsidRDefault="00547070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547070" w:rsidRPr="00065F7E" w:rsidRDefault="00547070" w:rsidP="0054707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47070" w:rsidRPr="00065F7E" w:rsidRDefault="00547070" w:rsidP="0054707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47070" w:rsidRPr="00065F7E" w:rsidRDefault="00547070" w:rsidP="0054707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C3C87" w:rsidRPr="00065F7E" w:rsidRDefault="00DC3C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6337A8" w:rsidRPr="00065F7E" w:rsidRDefault="006337A8" w:rsidP="00065F7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7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CATERPILLAR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ΜΕ Εκσαφέας-Φορτωτής </w:t>
      </w:r>
      <w:r w:rsidRPr="00065F7E">
        <w:rPr>
          <w:rFonts w:ascii="Arial" w:hAnsi="Arial" w:cs="Arial"/>
          <w:b/>
          <w:color w:val="000000" w:themeColor="text1"/>
          <w:sz w:val="20"/>
          <w:szCs w:val="20"/>
        </w:rPr>
        <w:tab/>
        <w:t>ΜΕ-88176</w:t>
      </w: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60895" w:rsidRPr="00065F7E" w:rsidRDefault="00560895" w:rsidP="0056089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60895" w:rsidRPr="00065F7E" w:rsidRDefault="00560895" w:rsidP="0056089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116" w:type="dxa"/>
        <w:tblInd w:w="96" w:type="dxa"/>
        <w:tblLayout w:type="fixed"/>
        <w:tblLook w:val="04A0"/>
      </w:tblPr>
      <w:tblGrid>
        <w:gridCol w:w="579"/>
        <w:gridCol w:w="3915"/>
        <w:gridCol w:w="850"/>
        <w:gridCol w:w="1645"/>
        <w:gridCol w:w="1559"/>
        <w:gridCol w:w="1332"/>
        <w:gridCol w:w="142"/>
        <w:gridCol w:w="94"/>
      </w:tblGrid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ΠΡΟΣΦΟΡΑ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 ΔΗΜΟΣ ΣΙΝΤΙΚΗΣ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ΗΜΕΡΟΜΗΝΊΑ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065F7E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ΑΦΜ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Δ.Ο.Υ</w:t>
            </w:r>
            <w:r w:rsid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………………..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ΑΝΑΛΑΜΒΑΝΩ ΤΗΝ</w:t>
            </w:r>
          </w:p>
        </w:tc>
      </w:tr>
      <w:tr w:rsidR="00560895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560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ΕΠΙΣΚΕΥΗ ΥΔΡΑΥΛΙΚΟΥ ΣΥΣΤΗΜΑΤΟΣ-ΣΕΡΒΙΣ ΓΕΝΙΚΟ-ΕΠΙΣΚΕΥΗ ΠΟΔΑΡΙΚΩΝ-ΠΡΟΜΗΘΕΙΑ ΜΑΧΑΙΡΙΩΝ ΦΟΡΤΩΤΗ ΕΚΣΚΑΦΕΑ  </w:t>
            </w:r>
          </w:p>
        </w:tc>
      </w:tr>
      <w:tr w:rsidR="00560895" w:rsidRPr="00065F7E" w:rsidTr="00065F7E">
        <w:trPr>
          <w:gridAfter w:val="1"/>
          <w:wAfter w:w="94" w:type="dxa"/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ΤΟΥ ΟΧΗΜΑΤΟΣ</w:t>
            </w: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ΑΡΙΘΜΟΣ ΚΥΚΛΟΦΟΡΙΑΣ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560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hAnsi="Arial" w:cs="Arial"/>
                <w:color w:val="000000" w:themeColor="text1"/>
                <w:sz w:val="20"/>
                <w:szCs w:val="20"/>
              </w:rPr>
              <w:t>ΜΕ-88176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ΕΡΓΟΣΤΑΣΙΟΥ ΚΑΤΑΣΚΕΥΗΣ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hAnsi="Arial" w:cs="Arial"/>
                <w:color w:val="000000" w:themeColor="text1"/>
                <w:sz w:val="20"/>
                <w:szCs w:val="20"/>
              </w:rPr>
              <w:t>CATERPILLAR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ΤΥΠΟΥ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432D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ΠΡΟΥΠΟΛΟΓΙΣΜΟΣ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ΕΡΓΑΣΙΩΝ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3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0895" w:rsidRPr="00065F7E" w:rsidRDefault="00560895" w:rsidP="00921E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ΕΠΙΣΚΕΥΗ </w:t>
            </w:r>
            <w:r w:rsidR="00921E73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ΥΔΡΑΥΛΙΚΟΥ ΣΥΣΤΗΜΑΤΟΣ</w:t>
            </w: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74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ΓΕΝΙΚΟ ΣΕΡΒΙΣ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ΕΠΙΣΚΕΥΗ ΠΟΔΑΡΙΚΩΝ</w:t>
            </w:r>
            <w:r w:rsidR="00560895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ΕΡΓΑΣ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ΕΡΓΑΣ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ΕΡΓΑΣ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70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ΠΕΡΙΓΡΑΦΗ - ΑΝΤΑΛΛΑΚΤΙΚΩΝ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ΠΟΣ/ΤΑ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ΜΟΝ/ΜΕΤΡ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ΤΙΜΗ ΜΟΝΑΔΑΣ €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ΔΑΠΑΝΗ  €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67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ΠΟΔΑΡΙΚΑ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921E73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</w:t>
            </w:r>
            <w:r w:rsidR="00560895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ΦΙΛΤΡΟ ΛΑΔΙΟΥ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5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ΦΙΛΤΡΟ ΑΕΡΟΣ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921E73" w:rsidP="00921E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ΑΝΤΛΙΑ ΥΔΡΑΥΛΙΚΟΥ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39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ΜΑΧΑΙΡΙΑ ΚΟΥΒΑ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921E73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4</w:t>
            </w:r>
            <w:r w:rsidR="00560895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ΜΑΧΑΙΡΙΑ ΦΟΡΤΩΤΗ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921E73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10</w:t>
            </w:r>
            <w:r w:rsidR="00560895"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921E73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ΩΡΟΜΕΤΡΗΤΗΣ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1,00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ΑΘΡΟΙΣΜΑ ΑΝΤΑΛ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Φ.Π.Α ΑΝΤΑΛ  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7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ΔΑΠΑΝΗ ΑΝΤΑΛ  με Φ.Π.Α 24%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93"/>
        </w:trPr>
        <w:tc>
          <w:tcPr>
            <w:tcW w:w="8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ΣΥΝΟΛΙΚΗ ΤΙΜΗ =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0895" w:rsidRPr="00065F7E" w:rsidRDefault="00560895" w:rsidP="00D40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60895" w:rsidRPr="00065F7E" w:rsidTr="00065F7E">
        <w:trPr>
          <w:trHeight w:val="225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065F7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Ο ΠΡΟΣΦΕΡΩΝ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895" w:rsidRPr="00065F7E" w:rsidRDefault="00560895" w:rsidP="00D40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l-GR"/>
              </w:rPr>
            </w:pPr>
          </w:p>
        </w:tc>
      </w:tr>
    </w:tbl>
    <w:p w:rsidR="00560895" w:rsidRPr="00065F7E" w:rsidRDefault="00560895" w:rsidP="0056089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337A8" w:rsidRPr="00065F7E" w:rsidRDefault="006337A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337A8" w:rsidRPr="00065F7E" w:rsidSect="0031043B">
      <w:footerReference w:type="default" r:id="rId7"/>
      <w:pgSz w:w="11906" w:h="16838"/>
      <w:pgMar w:top="709" w:right="1133" w:bottom="851" w:left="1418" w:header="0" w:footer="28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55" w:rsidRDefault="00C27E55">
      <w:pPr>
        <w:spacing w:after="0" w:line="240" w:lineRule="auto"/>
      </w:pPr>
      <w:r>
        <w:separator/>
      </w:r>
    </w:p>
  </w:endnote>
  <w:endnote w:type="continuationSeparator" w:id="1">
    <w:p w:rsidR="00C27E55" w:rsidRDefault="00C2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612402"/>
      <w:docPartObj>
        <w:docPartGallery w:val="Page Numbers (Bottom of Page)"/>
        <w:docPartUnique/>
      </w:docPartObj>
    </w:sdtPr>
    <w:sdtContent>
      <w:p w:rsidR="00DC3C87" w:rsidRDefault="00DC3C87">
        <w:pPr>
          <w:pStyle w:val="a4"/>
          <w:jc w:val="center"/>
        </w:pPr>
        <w:r>
          <w:t>-</w:t>
        </w:r>
        <w:fldSimple w:instr="PAGE">
          <w:r w:rsidR="00065F7E">
            <w:rPr>
              <w:noProof/>
            </w:rPr>
            <w:t>1</w:t>
          </w:r>
        </w:fldSimple>
        <w:r>
          <w:t>-</w:t>
        </w:r>
      </w:p>
      <w:p w:rsidR="00DC3C87" w:rsidRDefault="00DC3C87">
        <w:pPr>
          <w:pStyle w:val="a4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55" w:rsidRDefault="00C27E55">
      <w:pPr>
        <w:spacing w:after="0" w:line="240" w:lineRule="auto"/>
      </w:pPr>
      <w:r>
        <w:separator/>
      </w:r>
    </w:p>
  </w:footnote>
  <w:footnote w:type="continuationSeparator" w:id="1">
    <w:p w:rsidR="00C27E55" w:rsidRDefault="00C2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1A9"/>
    <w:multiLevelType w:val="multilevel"/>
    <w:tmpl w:val="A086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C8B"/>
    <w:multiLevelType w:val="hybridMultilevel"/>
    <w:tmpl w:val="843A1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F2F"/>
    <w:multiLevelType w:val="multilevel"/>
    <w:tmpl w:val="B0D2DF8A"/>
    <w:lvl w:ilvl="0">
      <w:start w:val="1"/>
      <w:numFmt w:val="bullet"/>
      <w:lvlText w:val=""/>
      <w:lvlJc w:val="left"/>
      <w:pPr>
        <w:ind w:left="10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5" w:hanging="360"/>
      </w:pPr>
      <w:rPr>
        <w:rFonts w:ascii="Wingdings" w:hAnsi="Wingdings" w:cs="Wingdings" w:hint="default"/>
      </w:rPr>
    </w:lvl>
  </w:abstractNum>
  <w:abstractNum w:abstractNumId="3">
    <w:nsid w:val="248D79F0"/>
    <w:multiLevelType w:val="multilevel"/>
    <w:tmpl w:val="86EA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C12ED"/>
    <w:multiLevelType w:val="multilevel"/>
    <w:tmpl w:val="5E043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E06C1"/>
    <w:multiLevelType w:val="multilevel"/>
    <w:tmpl w:val="72C2E2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55F70EC"/>
    <w:multiLevelType w:val="multilevel"/>
    <w:tmpl w:val="A0182372"/>
    <w:lvl w:ilvl="0">
      <w:start w:val="1"/>
      <w:numFmt w:val="decimal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B608B"/>
    <w:multiLevelType w:val="multilevel"/>
    <w:tmpl w:val="EA345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0F6D"/>
    <w:multiLevelType w:val="multilevel"/>
    <w:tmpl w:val="E5126BE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8A7"/>
    <w:rsid w:val="000529FB"/>
    <w:rsid w:val="00065F7E"/>
    <w:rsid w:val="000B6769"/>
    <w:rsid w:val="002236B5"/>
    <w:rsid w:val="00263D6A"/>
    <w:rsid w:val="0031043B"/>
    <w:rsid w:val="003653E9"/>
    <w:rsid w:val="003D1066"/>
    <w:rsid w:val="00426D50"/>
    <w:rsid w:val="00547070"/>
    <w:rsid w:val="00560895"/>
    <w:rsid w:val="006337A8"/>
    <w:rsid w:val="006D6AFD"/>
    <w:rsid w:val="008F1E22"/>
    <w:rsid w:val="00921E73"/>
    <w:rsid w:val="00C208A7"/>
    <w:rsid w:val="00C27E55"/>
    <w:rsid w:val="00DC3C87"/>
    <w:rsid w:val="00DE09C0"/>
    <w:rsid w:val="00EA7B8D"/>
    <w:rsid w:val="00F41914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B"/>
    <w:pPr>
      <w:spacing w:after="200" w:line="276" w:lineRule="auto"/>
    </w:pPr>
  </w:style>
  <w:style w:type="paragraph" w:styleId="1">
    <w:name w:val="heading 1"/>
    <w:basedOn w:val="a"/>
    <w:link w:val="1Char"/>
    <w:qFormat/>
    <w:rsid w:val="0075150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75150F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5150F"/>
    <w:rPr>
      <w:rFonts w:ascii="Tahoma" w:hAnsi="Tahoma" w:cs="Tahoma"/>
      <w:sz w:val="16"/>
      <w:szCs w:val="16"/>
    </w:rPr>
  </w:style>
  <w:style w:type="character" w:customStyle="1" w:styleId="Char1">
    <w:name w:val="Υποσέλιδο Char1"/>
    <w:basedOn w:val="a0"/>
    <w:link w:val="a4"/>
    <w:uiPriority w:val="99"/>
    <w:qFormat/>
    <w:rsid w:val="0090612D"/>
  </w:style>
  <w:style w:type="character" w:customStyle="1" w:styleId="Char0">
    <w:name w:val="Υποσέλιδο Char"/>
    <w:basedOn w:val="a0"/>
    <w:uiPriority w:val="99"/>
    <w:qFormat/>
    <w:rsid w:val="0090612D"/>
  </w:style>
  <w:style w:type="character" w:customStyle="1" w:styleId="ListLabel1">
    <w:name w:val="ListLabel 1"/>
    <w:qFormat/>
    <w:rsid w:val="0031043B"/>
    <w:rPr>
      <w:b/>
    </w:rPr>
  </w:style>
  <w:style w:type="character" w:customStyle="1" w:styleId="ListLabel2">
    <w:name w:val="ListLabel 2"/>
    <w:qFormat/>
    <w:rsid w:val="0031043B"/>
    <w:rPr>
      <w:b/>
    </w:rPr>
  </w:style>
  <w:style w:type="character" w:customStyle="1" w:styleId="ListLabel3">
    <w:name w:val="ListLabel 3"/>
    <w:qFormat/>
    <w:rsid w:val="0031043B"/>
    <w:rPr>
      <w:rFonts w:cs="Courier New"/>
    </w:rPr>
  </w:style>
  <w:style w:type="character" w:customStyle="1" w:styleId="ListLabel4">
    <w:name w:val="ListLabel 4"/>
    <w:qFormat/>
    <w:rsid w:val="0031043B"/>
    <w:rPr>
      <w:rFonts w:cs="Courier New"/>
    </w:rPr>
  </w:style>
  <w:style w:type="character" w:customStyle="1" w:styleId="ListLabel5">
    <w:name w:val="ListLabel 5"/>
    <w:qFormat/>
    <w:rsid w:val="0031043B"/>
    <w:rPr>
      <w:rFonts w:cs="Courier New"/>
    </w:rPr>
  </w:style>
  <w:style w:type="character" w:customStyle="1" w:styleId="ListLabel6">
    <w:name w:val="ListLabel 6"/>
    <w:qFormat/>
    <w:rsid w:val="0031043B"/>
    <w:rPr>
      <w:sz w:val="20"/>
    </w:rPr>
  </w:style>
  <w:style w:type="character" w:customStyle="1" w:styleId="ListLabel7">
    <w:name w:val="ListLabel 7"/>
    <w:qFormat/>
    <w:rsid w:val="0031043B"/>
    <w:rPr>
      <w:sz w:val="20"/>
    </w:rPr>
  </w:style>
  <w:style w:type="character" w:customStyle="1" w:styleId="ListLabel8">
    <w:name w:val="ListLabel 8"/>
    <w:qFormat/>
    <w:rsid w:val="0031043B"/>
    <w:rPr>
      <w:sz w:val="20"/>
    </w:rPr>
  </w:style>
  <w:style w:type="character" w:customStyle="1" w:styleId="ListLabel9">
    <w:name w:val="ListLabel 9"/>
    <w:qFormat/>
    <w:rsid w:val="0031043B"/>
    <w:rPr>
      <w:sz w:val="20"/>
    </w:rPr>
  </w:style>
  <w:style w:type="character" w:customStyle="1" w:styleId="ListLabel10">
    <w:name w:val="ListLabel 10"/>
    <w:qFormat/>
    <w:rsid w:val="0031043B"/>
    <w:rPr>
      <w:sz w:val="20"/>
    </w:rPr>
  </w:style>
  <w:style w:type="character" w:customStyle="1" w:styleId="ListLabel11">
    <w:name w:val="ListLabel 11"/>
    <w:qFormat/>
    <w:rsid w:val="0031043B"/>
    <w:rPr>
      <w:sz w:val="20"/>
    </w:rPr>
  </w:style>
  <w:style w:type="character" w:customStyle="1" w:styleId="ListLabel12">
    <w:name w:val="ListLabel 12"/>
    <w:qFormat/>
    <w:rsid w:val="0031043B"/>
    <w:rPr>
      <w:sz w:val="20"/>
    </w:rPr>
  </w:style>
  <w:style w:type="character" w:customStyle="1" w:styleId="ListLabel13">
    <w:name w:val="ListLabel 13"/>
    <w:qFormat/>
    <w:rsid w:val="0031043B"/>
    <w:rPr>
      <w:sz w:val="20"/>
    </w:rPr>
  </w:style>
  <w:style w:type="character" w:customStyle="1" w:styleId="ListLabel14">
    <w:name w:val="ListLabel 14"/>
    <w:qFormat/>
    <w:rsid w:val="0031043B"/>
    <w:rPr>
      <w:sz w:val="20"/>
    </w:rPr>
  </w:style>
  <w:style w:type="character" w:customStyle="1" w:styleId="ListLabel15">
    <w:name w:val="ListLabel 15"/>
    <w:qFormat/>
    <w:rsid w:val="0031043B"/>
    <w:rPr>
      <w:b/>
    </w:rPr>
  </w:style>
  <w:style w:type="character" w:customStyle="1" w:styleId="ListLabel16">
    <w:name w:val="ListLabel 16"/>
    <w:qFormat/>
    <w:rsid w:val="0031043B"/>
    <w:rPr>
      <w:rFonts w:cs="Courier New"/>
    </w:rPr>
  </w:style>
  <w:style w:type="character" w:customStyle="1" w:styleId="ListLabel17">
    <w:name w:val="ListLabel 17"/>
    <w:qFormat/>
    <w:rsid w:val="0031043B"/>
    <w:rPr>
      <w:rFonts w:cs="Courier New"/>
    </w:rPr>
  </w:style>
  <w:style w:type="character" w:customStyle="1" w:styleId="ListLabel18">
    <w:name w:val="ListLabel 18"/>
    <w:qFormat/>
    <w:rsid w:val="0031043B"/>
    <w:rPr>
      <w:rFonts w:cs="Courier New"/>
    </w:rPr>
  </w:style>
  <w:style w:type="character" w:customStyle="1" w:styleId="ListLabel19">
    <w:name w:val="ListLabel 19"/>
    <w:qFormat/>
    <w:rsid w:val="0031043B"/>
    <w:rPr>
      <w:b/>
    </w:rPr>
  </w:style>
  <w:style w:type="paragraph" w:customStyle="1" w:styleId="a5">
    <w:name w:val="Επικεφαλίδα"/>
    <w:basedOn w:val="a"/>
    <w:next w:val="a6"/>
    <w:qFormat/>
    <w:rsid w:val="003104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31043B"/>
    <w:pPr>
      <w:spacing w:after="140" w:line="288" w:lineRule="auto"/>
    </w:pPr>
  </w:style>
  <w:style w:type="paragraph" w:styleId="a7">
    <w:name w:val="List"/>
    <w:basedOn w:val="a6"/>
    <w:rsid w:val="0031043B"/>
    <w:rPr>
      <w:rFonts w:cs="Lucida Sans"/>
    </w:rPr>
  </w:style>
  <w:style w:type="paragraph" w:styleId="a8">
    <w:name w:val="caption"/>
    <w:basedOn w:val="a"/>
    <w:qFormat/>
    <w:rsid w:val="003104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31043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751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B92A4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1A1DFD"/>
    <w:pPr>
      <w:ind w:left="720"/>
      <w:contextualSpacing/>
    </w:pPr>
  </w:style>
  <w:style w:type="paragraph" w:styleId="ab">
    <w:name w:val="header"/>
    <w:basedOn w:val="a"/>
    <w:uiPriority w:val="99"/>
    <w:unhideWhenUsed/>
    <w:rsid w:val="0090612D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90612D"/>
    <w:pPr>
      <w:tabs>
        <w:tab w:val="center" w:pos="4153"/>
        <w:tab w:val="right" w:pos="8306"/>
      </w:tabs>
      <w:spacing w:after="0" w:line="240" w:lineRule="auto"/>
    </w:pPr>
  </w:style>
  <w:style w:type="table" w:styleId="ac">
    <w:name w:val="Table Grid"/>
    <w:basedOn w:val="a1"/>
    <w:uiPriority w:val="59"/>
    <w:rsid w:val="00EA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52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Char"/>
    <w:qFormat/>
    <w:rsid w:val="0075150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75150F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75150F"/>
    <w:rPr>
      <w:rFonts w:ascii="Tahoma" w:hAnsi="Tahoma" w:cs="Tahoma"/>
      <w:sz w:val="16"/>
      <w:szCs w:val="16"/>
    </w:rPr>
  </w:style>
  <w:style w:type="character" w:customStyle="1" w:styleId="Char1">
    <w:name w:val="Υποσέλιδο Char1"/>
    <w:basedOn w:val="a0"/>
    <w:link w:val="a4"/>
    <w:uiPriority w:val="99"/>
    <w:qFormat/>
    <w:rsid w:val="0090612D"/>
  </w:style>
  <w:style w:type="character" w:customStyle="1" w:styleId="Char0">
    <w:name w:val="Υποσέλιδο Char"/>
    <w:basedOn w:val="a0"/>
    <w:uiPriority w:val="99"/>
    <w:qFormat/>
    <w:rsid w:val="0090612D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751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B92A42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1A1DFD"/>
    <w:pPr>
      <w:ind w:left="720"/>
      <w:contextualSpacing/>
    </w:pPr>
  </w:style>
  <w:style w:type="paragraph" w:styleId="ab">
    <w:name w:val="header"/>
    <w:basedOn w:val="a"/>
    <w:uiPriority w:val="99"/>
    <w:unhideWhenUsed/>
    <w:rsid w:val="0090612D"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footer"/>
    <w:basedOn w:val="a"/>
    <w:link w:val="Char1"/>
    <w:uiPriority w:val="99"/>
    <w:unhideWhenUsed/>
    <w:rsid w:val="0090612D"/>
    <w:pPr>
      <w:tabs>
        <w:tab w:val="center" w:pos="4153"/>
        <w:tab w:val="right" w:pos="8306"/>
      </w:tabs>
      <w:spacing w:after="0" w:line="240" w:lineRule="auto"/>
    </w:pPr>
  </w:style>
  <w:style w:type="table" w:styleId="ac">
    <w:name w:val="Table Grid"/>
    <w:basedOn w:val="a1"/>
    <w:uiPriority w:val="59"/>
    <w:rsid w:val="00EA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2018-10-31T11:15:00Z</cp:lastPrinted>
  <dcterms:created xsi:type="dcterms:W3CDTF">2019-05-07T07:12:00Z</dcterms:created>
  <dcterms:modified xsi:type="dcterms:W3CDTF">2019-05-07T07:18:00Z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